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5D" w:rsidRPr="001A705D" w:rsidRDefault="001A705D" w:rsidP="001A705D">
      <w:pPr>
        <w:jc w:val="center"/>
        <w:rPr>
          <w:b/>
          <w:sz w:val="24"/>
          <w:szCs w:val="24"/>
        </w:rPr>
      </w:pPr>
      <w:r w:rsidRPr="001A705D">
        <w:rPr>
          <w:b/>
          <w:sz w:val="24"/>
          <w:szCs w:val="24"/>
        </w:rPr>
        <w:t>La MJC Centre Social Petite-Hollande de Montbéliard</w:t>
      </w:r>
    </w:p>
    <w:p w:rsidR="001A705D" w:rsidRPr="001A705D" w:rsidRDefault="001A705D" w:rsidP="001A705D">
      <w:pPr>
        <w:jc w:val="center"/>
        <w:rPr>
          <w:b/>
          <w:sz w:val="24"/>
          <w:szCs w:val="24"/>
        </w:rPr>
      </w:pPr>
      <w:proofErr w:type="gramStart"/>
      <w:r>
        <w:rPr>
          <w:b/>
          <w:sz w:val="24"/>
          <w:szCs w:val="24"/>
        </w:rPr>
        <w:t>r</w:t>
      </w:r>
      <w:r w:rsidRPr="001A705D">
        <w:rPr>
          <w:b/>
          <w:sz w:val="24"/>
          <w:szCs w:val="24"/>
        </w:rPr>
        <w:t>ecrute</w:t>
      </w:r>
      <w:proofErr w:type="gramEnd"/>
    </w:p>
    <w:p w:rsidR="001A705D" w:rsidRPr="001A705D" w:rsidRDefault="001A705D" w:rsidP="001A705D">
      <w:pPr>
        <w:jc w:val="center"/>
        <w:rPr>
          <w:rFonts w:ascii="Arial" w:hAnsi="Arial" w:cs="Arial"/>
          <w:b/>
          <w:sz w:val="24"/>
          <w:szCs w:val="24"/>
        </w:rPr>
      </w:pPr>
      <w:r w:rsidRPr="001A705D">
        <w:rPr>
          <w:rFonts w:ascii="Arial" w:hAnsi="Arial" w:cs="Arial"/>
          <w:b/>
          <w:sz w:val="24"/>
          <w:szCs w:val="24"/>
        </w:rPr>
        <w:t>U</w:t>
      </w:r>
      <w:r w:rsidRPr="001A705D">
        <w:rPr>
          <w:rFonts w:ascii="Arial" w:hAnsi="Arial" w:cs="Arial"/>
          <w:b/>
          <w:sz w:val="24"/>
          <w:szCs w:val="24"/>
        </w:rPr>
        <w:t>n animateur/</w:t>
      </w:r>
      <w:proofErr w:type="spellStart"/>
      <w:r w:rsidRPr="001A705D">
        <w:rPr>
          <w:rFonts w:ascii="Arial" w:hAnsi="Arial" w:cs="Arial"/>
          <w:b/>
          <w:sz w:val="24"/>
          <w:szCs w:val="24"/>
        </w:rPr>
        <w:t>trice</w:t>
      </w:r>
      <w:proofErr w:type="spellEnd"/>
      <w:r w:rsidRPr="001A705D">
        <w:rPr>
          <w:rFonts w:ascii="Arial" w:hAnsi="Arial" w:cs="Arial"/>
          <w:b/>
          <w:sz w:val="24"/>
          <w:szCs w:val="24"/>
        </w:rPr>
        <w:t xml:space="preserve"> « Adulte Relais »</w:t>
      </w:r>
    </w:p>
    <w:p w:rsidR="001A705D" w:rsidRPr="001A705D" w:rsidRDefault="001A705D">
      <w:pPr>
        <w:rPr>
          <w:sz w:val="16"/>
          <w:szCs w:val="16"/>
        </w:rPr>
      </w:pPr>
      <w:r w:rsidRPr="001A705D">
        <w:rPr>
          <w:rFonts w:ascii="Arial" w:hAnsi="Arial" w:cs="Arial"/>
          <w:sz w:val="16"/>
          <w:szCs w:val="16"/>
        </w:rPr>
        <w:t>Sous la responsabilité du Directeur de la MJC et en étroite collaboration avec le personnel et particulièrement du Coordinateur Général de la MJC, les missions sont les suivantes </w:t>
      </w:r>
      <w:proofErr w:type="gramStart"/>
      <w:r w:rsidRPr="001A705D">
        <w:rPr>
          <w:rFonts w:ascii="Arial" w:hAnsi="Arial" w:cs="Arial"/>
          <w:sz w:val="16"/>
          <w:szCs w:val="16"/>
        </w:rPr>
        <w:t>:</w:t>
      </w:r>
      <w:proofErr w:type="gramEnd"/>
      <w:r w:rsidRPr="001A705D">
        <w:rPr>
          <w:sz w:val="16"/>
          <w:szCs w:val="16"/>
        </w:rPr>
        <w:br/>
      </w:r>
      <w:r w:rsidRPr="001A705D">
        <w:rPr>
          <w:sz w:val="16"/>
          <w:szCs w:val="16"/>
        </w:rPr>
        <w:br/>
      </w:r>
      <w:r w:rsidRPr="001A705D">
        <w:rPr>
          <w:rFonts w:ascii="Arial" w:hAnsi="Arial" w:cs="Arial"/>
          <w:sz w:val="16"/>
          <w:szCs w:val="16"/>
        </w:rPr>
        <w:t xml:space="preserve">L’Adulte relais se situera en priorité sur les projets en direction des enfants, des adolescents, des jeunes adultes et des familles. Il sera amené de manière ponctuelle à travailler en direction de tous les publics dans le cadre des projets « phares » de la MJC comme la fête de quartier, les terrasses d’été, les mardis gourmands et </w:t>
      </w:r>
      <w:proofErr w:type="gramStart"/>
      <w:r w:rsidRPr="001A705D">
        <w:rPr>
          <w:rFonts w:ascii="Arial" w:hAnsi="Arial" w:cs="Arial"/>
          <w:sz w:val="16"/>
          <w:szCs w:val="16"/>
        </w:rPr>
        <w:t>tout</w:t>
      </w:r>
      <w:proofErr w:type="gramEnd"/>
      <w:r w:rsidRPr="001A705D">
        <w:rPr>
          <w:rFonts w:ascii="Arial" w:hAnsi="Arial" w:cs="Arial"/>
          <w:sz w:val="16"/>
          <w:szCs w:val="16"/>
        </w:rPr>
        <w:t xml:space="preserve"> autre manifestation.</w:t>
      </w:r>
      <w:r w:rsidRPr="001A705D">
        <w:rPr>
          <w:sz w:val="16"/>
          <w:szCs w:val="16"/>
        </w:rPr>
        <w:br/>
      </w:r>
      <w:r w:rsidRPr="001A705D">
        <w:rPr>
          <w:sz w:val="16"/>
          <w:szCs w:val="16"/>
        </w:rPr>
        <w:br/>
      </w:r>
      <w:r w:rsidRPr="001A705D">
        <w:rPr>
          <w:rFonts w:ascii="Arial" w:hAnsi="Arial" w:cs="Arial"/>
          <w:sz w:val="16"/>
          <w:szCs w:val="16"/>
        </w:rPr>
        <w:t>La mission principale est la conception, la programmation et la mise en œuvre de projets d’animation socio-éducative, culturelle et sociale. Sa mission est aussi d’entretenir des relations avec les habitants du quartier afin de les accompagner dans des démarches diverses et variées, mais aussi d’amorcer des solutions aux éventuels conflits notamment de voisinage.</w:t>
      </w:r>
      <w:r w:rsidRPr="001A705D">
        <w:rPr>
          <w:sz w:val="16"/>
          <w:szCs w:val="16"/>
        </w:rPr>
        <w:br/>
      </w:r>
      <w:r w:rsidRPr="001A705D">
        <w:rPr>
          <w:sz w:val="16"/>
          <w:szCs w:val="16"/>
        </w:rPr>
        <w:br/>
      </w:r>
      <w:r w:rsidRPr="001A705D">
        <w:rPr>
          <w:rFonts w:ascii="Arial" w:hAnsi="Arial" w:cs="Arial"/>
          <w:sz w:val="16"/>
          <w:szCs w:val="16"/>
        </w:rPr>
        <w:t xml:space="preserve">Il doit être capable de prendre en compte son environnement et d’évaluer son action. Il conçoit des projets d’animation dans le cadre des objectifs éducatifs de la MJC. Il conduit des démarches pédagogiques. Il exerce dans une organisation (la MJC et ses divers locaux dans lesquels il intervient) et ou sur un territoire (école, quartier, ville, communauté de communes...) ainsi qu’au sein d’un réseau. </w:t>
      </w:r>
      <w:r w:rsidRPr="001A705D">
        <w:rPr>
          <w:sz w:val="16"/>
          <w:szCs w:val="16"/>
        </w:rPr>
        <w:br/>
      </w:r>
      <w:r w:rsidRPr="001A705D">
        <w:rPr>
          <w:sz w:val="16"/>
          <w:szCs w:val="16"/>
        </w:rPr>
        <w:br/>
      </w:r>
      <w:r w:rsidRPr="001A705D">
        <w:rPr>
          <w:rFonts w:ascii="Arial" w:hAnsi="Arial" w:cs="Arial"/>
          <w:sz w:val="16"/>
          <w:szCs w:val="16"/>
        </w:rPr>
        <w:t xml:space="preserve">Il assure, par ailleurs, le suivi de la législation. </w:t>
      </w:r>
      <w:r w:rsidRPr="001A705D">
        <w:rPr>
          <w:sz w:val="16"/>
          <w:szCs w:val="16"/>
        </w:rPr>
        <w:br/>
      </w:r>
      <w:r w:rsidRPr="001A705D">
        <w:rPr>
          <w:sz w:val="16"/>
          <w:szCs w:val="16"/>
        </w:rPr>
        <w:br/>
      </w:r>
      <w:r w:rsidRPr="001A705D">
        <w:rPr>
          <w:rFonts w:ascii="Arial" w:hAnsi="Arial" w:cs="Arial"/>
          <w:sz w:val="16"/>
          <w:szCs w:val="16"/>
        </w:rPr>
        <w:t>C’est une mission de contact, d’organisation où l’on retrouve les valeurs de l’éducation populaire.</w:t>
      </w:r>
      <w:r w:rsidRPr="001A705D">
        <w:rPr>
          <w:sz w:val="16"/>
          <w:szCs w:val="16"/>
        </w:rPr>
        <w:br/>
      </w:r>
      <w:r w:rsidRPr="001A705D">
        <w:rPr>
          <w:sz w:val="16"/>
          <w:szCs w:val="16"/>
        </w:rPr>
        <w:br/>
      </w:r>
      <w:r w:rsidRPr="001A705D">
        <w:rPr>
          <w:rFonts w:ascii="Arial" w:hAnsi="Arial" w:cs="Arial"/>
          <w:sz w:val="16"/>
          <w:szCs w:val="16"/>
        </w:rPr>
        <w:t xml:space="preserve">Son rôle est de représenter la MJC Petite Hollande par des actes, des faits, des attitudes et une représentation positive. </w:t>
      </w:r>
      <w:r w:rsidRPr="001A705D">
        <w:rPr>
          <w:sz w:val="16"/>
          <w:szCs w:val="16"/>
        </w:rPr>
        <w:br/>
      </w:r>
      <w:r w:rsidRPr="001A705D">
        <w:rPr>
          <w:sz w:val="16"/>
          <w:szCs w:val="16"/>
        </w:rPr>
        <w:br/>
      </w:r>
      <w:r w:rsidRPr="001A705D">
        <w:rPr>
          <w:rFonts w:ascii="Arial" w:hAnsi="Arial" w:cs="Arial"/>
          <w:sz w:val="16"/>
          <w:szCs w:val="16"/>
        </w:rPr>
        <w:t>Il élabore et met en œuvre des animations et des projets à caractère sportif, culturel, social et éducatif pour créer du lien social, pour permettre aux publics, aux adhérents de bénéficier des activités de loisirs pour les amener à l'autonomie et afin qu'ils deviennent des citoyens à part entière. Il participe à la création d'événement, il accompagne et aide à l'insertion des jeunes et des adultes.</w:t>
      </w:r>
      <w:r w:rsidRPr="001A705D">
        <w:rPr>
          <w:sz w:val="16"/>
          <w:szCs w:val="16"/>
        </w:rPr>
        <w:br/>
      </w:r>
      <w:r w:rsidRPr="001A705D">
        <w:rPr>
          <w:sz w:val="16"/>
          <w:szCs w:val="16"/>
        </w:rPr>
        <w:br/>
      </w:r>
      <w:r w:rsidRPr="001A705D">
        <w:rPr>
          <w:rFonts w:ascii="Arial" w:hAnsi="Arial" w:cs="Helvetica"/>
          <w:sz w:val="16"/>
          <w:szCs w:val="16"/>
        </w:rPr>
        <w:t>L’ensemble des locaux de la MJC, mais aussi les lieux extérieurs où se trouvent les</w:t>
      </w:r>
      <w:r w:rsidRPr="001A705D">
        <w:rPr>
          <w:rFonts w:ascii="Arial" w:hAnsi="Arial" w:cs="Helvetica"/>
          <w:sz w:val="16"/>
          <w:szCs w:val="16"/>
        </w:rPr>
        <w:t xml:space="preserve"> </w:t>
      </w:r>
      <w:r w:rsidRPr="001A705D">
        <w:rPr>
          <w:rFonts w:ascii="Arial" w:hAnsi="Arial" w:cs="Helvetica"/>
          <w:sz w:val="16"/>
          <w:szCs w:val="16"/>
        </w:rPr>
        <w:t xml:space="preserve">habitants, sont les points de départ de l’Adulte Relais : </w:t>
      </w:r>
      <w:r w:rsidRPr="001A705D">
        <w:rPr>
          <w:sz w:val="16"/>
          <w:szCs w:val="16"/>
        </w:rPr>
        <w:br/>
      </w:r>
      <w:r w:rsidRPr="001A705D">
        <w:rPr>
          <w:sz w:val="16"/>
          <w:szCs w:val="16"/>
        </w:rPr>
        <w:br/>
      </w:r>
      <w:r w:rsidRPr="001A705D">
        <w:rPr>
          <w:rFonts w:ascii="Arial" w:hAnsi="Arial" w:cs="Helvetica"/>
          <w:sz w:val="16"/>
          <w:szCs w:val="16"/>
        </w:rPr>
        <w:t xml:space="preserve">À travers ces locaux et ces lieux qui </w:t>
      </w:r>
      <w:proofErr w:type="gramStart"/>
      <w:r w:rsidRPr="001A705D">
        <w:rPr>
          <w:rFonts w:ascii="Arial" w:hAnsi="Arial" w:cs="Helvetica"/>
          <w:sz w:val="16"/>
          <w:szCs w:val="16"/>
        </w:rPr>
        <w:t>possèdent</w:t>
      </w:r>
      <w:proofErr w:type="gramEnd"/>
      <w:r w:rsidRPr="001A705D">
        <w:rPr>
          <w:rFonts w:ascii="Arial" w:hAnsi="Arial" w:cs="Helvetica"/>
          <w:sz w:val="16"/>
          <w:szCs w:val="16"/>
        </w:rPr>
        <w:t xml:space="preserve"> des amplitudes d’ouverture importante et où se rendent régulièrement les enfants, les adolescents, les jeunes adultes et les familles, l’Adulte Relais établi des liens de confiance avec les publics. Cela les entraîne par la suite à une participation active aux projets qui leurs sont proposés. Le public devient aussi demandeur et force de propositions.</w:t>
      </w:r>
      <w:r w:rsidRPr="001A705D">
        <w:rPr>
          <w:sz w:val="16"/>
          <w:szCs w:val="16"/>
        </w:rPr>
        <w:br/>
      </w:r>
      <w:r w:rsidRPr="001A705D">
        <w:rPr>
          <w:sz w:val="16"/>
          <w:szCs w:val="16"/>
        </w:rPr>
        <w:br/>
      </w:r>
      <w:r w:rsidRPr="001A705D">
        <w:rPr>
          <w:rFonts w:ascii="Arial" w:hAnsi="Arial" w:cs="Helvetica"/>
          <w:sz w:val="16"/>
          <w:szCs w:val="16"/>
        </w:rPr>
        <w:t xml:space="preserve">L’Adulte Relais a donc comme  « porte d’entrée » tous les secteurs de la MJC. Il est en effet, pour les collègues des autres secteurs, un lien qui permet de réaliser des projets communs qui touchent l’ensemble de la famille. </w:t>
      </w:r>
      <w:r w:rsidRPr="001A705D">
        <w:rPr>
          <w:rFonts w:ascii="Arial" w:hAnsi="Arial" w:cs="Arial"/>
          <w:sz w:val="16"/>
          <w:szCs w:val="16"/>
        </w:rPr>
        <w:t>À travers toutes ces démarches, l’Adulte Relais continuera à mettre en place une relation forte avec des parents et des familles, qui participent globalement aux projets de la MJC Petite Hollande.</w:t>
      </w:r>
      <w:r w:rsidRPr="001A705D">
        <w:rPr>
          <w:sz w:val="16"/>
          <w:szCs w:val="16"/>
        </w:rPr>
        <w:br/>
      </w:r>
      <w:r w:rsidRPr="001A705D">
        <w:rPr>
          <w:sz w:val="16"/>
          <w:szCs w:val="16"/>
        </w:rPr>
        <w:br/>
      </w:r>
      <w:r w:rsidRPr="001A705D">
        <w:rPr>
          <w:rFonts w:ascii="Arial" w:hAnsi="Arial"/>
          <w:sz w:val="16"/>
          <w:szCs w:val="16"/>
        </w:rPr>
        <w:t>Ce poste introduit donc une dimension fondamentale autour du projet participatif.</w:t>
      </w:r>
      <w:r w:rsidRPr="001A705D">
        <w:rPr>
          <w:sz w:val="16"/>
          <w:szCs w:val="16"/>
        </w:rPr>
        <w:br/>
      </w:r>
      <w:r w:rsidRPr="001A705D">
        <w:rPr>
          <w:rFonts w:ascii="Arial" w:hAnsi="Arial" w:cs="Arial"/>
          <w:sz w:val="16"/>
          <w:szCs w:val="16"/>
        </w:rPr>
        <w:t xml:space="preserve">Pour bénéficier d'un contrat adulte-relais, les conditions suivantes doivent être remplies : </w:t>
      </w:r>
      <w:r w:rsidRPr="001A705D">
        <w:rPr>
          <w:sz w:val="16"/>
          <w:szCs w:val="16"/>
        </w:rPr>
        <w:br/>
      </w:r>
      <w:r w:rsidRPr="001A705D">
        <w:rPr>
          <w:rFonts w:ascii="Arial" w:hAnsi="Arial" w:cs="Arial"/>
          <w:sz w:val="16"/>
          <w:szCs w:val="16"/>
        </w:rPr>
        <w:t xml:space="preserve">- avoir au moins 30 ans </w:t>
      </w:r>
      <w:r w:rsidRPr="001A705D">
        <w:rPr>
          <w:sz w:val="16"/>
          <w:szCs w:val="16"/>
        </w:rPr>
        <w:br/>
      </w:r>
      <w:r w:rsidRPr="001A705D">
        <w:rPr>
          <w:rFonts w:ascii="Arial" w:hAnsi="Arial" w:cs="Arial"/>
          <w:sz w:val="16"/>
          <w:szCs w:val="16"/>
        </w:rPr>
        <w:t>- résider dans un quartier prioritaire</w:t>
      </w:r>
      <w:r w:rsidRPr="001A705D">
        <w:rPr>
          <w:sz w:val="16"/>
          <w:szCs w:val="16"/>
        </w:rPr>
        <w:br/>
      </w:r>
      <w:r w:rsidRPr="001A705D">
        <w:rPr>
          <w:rFonts w:ascii="Arial" w:hAnsi="Arial" w:cs="Arial"/>
          <w:sz w:val="16"/>
          <w:szCs w:val="16"/>
        </w:rPr>
        <w:t>- être sans emploi ou bénéficier d'un CUI-CAE</w:t>
      </w:r>
      <w:r w:rsidRPr="001A705D">
        <w:rPr>
          <w:sz w:val="16"/>
          <w:szCs w:val="16"/>
        </w:rPr>
        <w:br/>
      </w:r>
      <w:r w:rsidRPr="001A705D">
        <w:rPr>
          <w:rFonts w:ascii="Arial" w:hAnsi="Arial" w:cs="Arial"/>
          <w:sz w:val="16"/>
          <w:szCs w:val="16"/>
        </w:rPr>
        <w:t xml:space="preserve">Le bénéficiaire d'un CUI-CAE doit le rompre pour signer un contrat adultes-relais. </w:t>
      </w:r>
      <w:r w:rsidRPr="001A705D">
        <w:rPr>
          <w:sz w:val="16"/>
          <w:szCs w:val="16"/>
        </w:rPr>
        <w:br/>
      </w:r>
      <w:r w:rsidRPr="001A705D">
        <w:rPr>
          <w:sz w:val="16"/>
          <w:szCs w:val="16"/>
        </w:rPr>
        <w:br/>
      </w:r>
      <w:r w:rsidRPr="001A705D">
        <w:rPr>
          <w:rFonts w:ascii="Arial" w:hAnsi="Arial" w:cs="Arial"/>
          <w:sz w:val="16"/>
          <w:szCs w:val="16"/>
        </w:rPr>
        <w:t xml:space="preserve">CDD renouvelable ou possibilité d'évolution en CDI. </w:t>
      </w:r>
      <w:r w:rsidRPr="001A705D">
        <w:rPr>
          <w:sz w:val="16"/>
          <w:szCs w:val="16"/>
        </w:rPr>
        <w:br/>
      </w:r>
      <w:r w:rsidRPr="001A705D">
        <w:rPr>
          <w:rFonts w:ascii="Arial" w:hAnsi="Arial" w:cs="Arial"/>
          <w:sz w:val="16"/>
          <w:szCs w:val="16"/>
        </w:rPr>
        <w:t xml:space="preserve">Les candidatures sont recevables jusqu'au vendredi 6/12/2020. </w:t>
      </w:r>
      <w:r w:rsidRPr="001A705D">
        <w:rPr>
          <w:sz w:val="16"/>
          <w:szCs w:val="16"/>
        </w:rPr>
        <w:br/>
      </w:r>
      <w:r w:rsidRPr="001A705D">
        <w:rPr>
          <w:rFonts w:ascii="Arial" w:hAnsi="Arial" w:cs="Arial"/>
          <w:sz w:val="16"/>
          <w:szCs w:val="16"/>
        </w:rPr>
        <w:t>Nous recevrons les candidats retenus à partir de la semaine du 14/12/2020 dans le respect des mesures sanitaires.</w:t>
      </w:r>
    </w:p>
    <w:p w:rsidR="001A705D" w:rsidRDefault="001A705D">
      <w:r w:rsidRPr="001A705D">
        <w:rPr>
          <w:sz w:val="16"/>
          <w:szCs w:val="16"/>
        </w:rPr>
        <w:t xml:space="preserve">Les candidatures sont à envoyer à la MJC Petite Hollande 1 A rue Claude Debussy 25200 Montbéliard ou par mail à </w:t>
      </w:r>
      <w:hyperlink r:id="rId5" w:history="1">
        <w:r w:rsidRPr="001A705D">
          <w:rPr>
            <w:rStyle w:val="Lienhypertexte"/>
            <w:sz w:val="16"/>
            <w:szCs w:val="16"/>
          </w:rPr>
          <w:t>mjcph.secretariat@wanadoo.fr</w:t>
        </w:r>
      </w:hyperlink>
      <w:bookmarkStart w:id="0" w:name="_GoBack"/>
      <w:bookmarkEnd w:id="0"/>
    </w:p>
    <w:sectPr w:rsidR="001A7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5D"/>
    <w:rsid w:val="001A70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A70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A7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jcph.direction@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 Corneille</dc:creator>
  <cp:lastModifiedBy>Jocelyne Corneille</cp:lastModifiedBy>
  <cp:revision>1</cp:revision>
  <dcterms:created xsi:type="dcterms:W3CDTF">2020-11-24T08:04:00Z</dcterms:created>
  <dcterms:modified xsi:type="dcterms:W3CDTF">2020-11-24T08:10:00Z</dcterms:modified>
</cp:coreProperties>
</file>