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4" w:rsidRDefault="007B72E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4900295</wp:posOffset>
            </wp:positionH>
            <wp:positionV relativeFrom="margin">
              <wp:posOffset>-1221105</wp:posOffset>
            </wp:positionV>
            <wp:extent cx="1447800" cy="14478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inedecurieu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0B6" w:rsidRDefault="009A30B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6674D" w:rsidRPr="003077DA" w:rsidRDefault="000638C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LA COMMUNE DE BAVILLIERS</w:t>
      </w:r>
    </w:p>
    <w:p w:rsidR="00EA29AF" w:rsidRPr="005E2023" w:rsidRDefault="00EA29AF" w:rsidP="00EA29AF">
      <w:pPr>
        <w:spacing w:after="0"/>
        <w:jc w:val="center"/>
        <w:rPr>
          <w:rFonts w:ascii="Univers 45 Light" w:hAnsi="Univers 45 Light"/>
          <w:b/>
          <w:sz w:val="16"/>
          <w:szCs w:val="16"/>
        </w:rPr>
      </w:pPr>
    </w:p>
    <w:p w:rsidR="00E54000" w:rsidRDefault="000638CF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REC</w:t>
      </w:r>
      <w:r w:rsidR="00EA29AF" w:rsidRPr="003077DA">
        <w:rPr>
          <w:rFonts w:ascii="Univers 45 Light" w:hAnsi="Univers 45 Light"/>
          <w:b/>
          <w:szCs w:val="21"/>
        </w:rPr>
        <w:t xml:space="preserve">HERCHE </w:t>
      </w:r>
      <w:r w:rsidRPr="003077DA">
        <w:rPr>
          <w:rFonts w:ascii="Univers 45 Light" w:hAnsi="Univers 45 Light"/>
          <w:b/>
          <w:szCs w:val="21"/>
        </w:rPr>
        <w:t xml:space="preserve">POUR </w:t>
      </w:r>
      <w:r w:rsidR="004D09AD">
        <w:rPr>
          <w:rFonts w:ascii="Univers 45 Light" w:hAnsi="Univers 45 Light"/>
          <w:b/>
          <w:szCs w:val="21"/>
        </w:rPr>
        <w:t>SON</w:t>
      </w:r>
      <w:r w:rsidR="00D0292F" w:rsidRPr="003077DA">
        <w:rPr>
          <w:rFonts w:ascii="Univers 45 Light" w:hAnsi="Univers 45 Light"/>
          <w:b/>
          <w:szCs w:val="21"/>
        </w:rPr>
        <w:t xml:space="preserve"> </w:t>
      </w:r>
      <w:r w:rsidR="00555115" w:rsidRPr="003077DA">
        <w:rPr>
          <w:rFonts w:ascii="Univers 45 Light" w:hAnsi="Univers 45 Light"/>
          <w:b/>
          <w:szCs w:val="21"/>
        </w:rPr>
        <w:t xml:space="preserve">ACCUEIL </w:t>
      </w:r>
      <w:r w:rsidR="00E54000" w:rsidRPr="003077DA">
        <w:rPr>
          <w:rFonts w:ascii="Univers 45 Light" w:hAnsi="Univers 45 Light"/>
          <w:b/>
          <w:szCs w:val="21"/>
        </w:rPr>
        <w:t>DE LOISIRS</w:t>
      </w:r>
      <w:r w:rsidR="00023BE6" w:rsidRPr="003077DA">
        <w:rPr>
          <w:rFonts w:ascii="Univers 45 Light" w:hAnsi="Univers 45 Light"/>
          <w:b/>
          <w:szCs w:val="21"/>
        </w:rPr>
        <w:t xml:space="preserve"> MUNICIPA</w:t>
      </w:r>
      <w:r w:rsidR="004D09AD">
        <w:rPr>
          <w:rFonts w:ascii="Univers 45 Light" w:hAnsi="Univers 45 Light"/>
          <w:b/>
          <w:szCs w:val="21"/>
        </w:rPr>
        <w:t>L</w:t>
      </w:r>
    </w:p>
    <w:p w:rsidR="0030750D" w:rsidRPr="0030750D" w:rsidRDefault="0030750D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50D">
        <w:rPr>
          <w:rFonts w:ascii="Arial" w:hAnsi="Arial" w:cs="Arial"/>
          <w:b/>
          <w:szCs w:val="21"/>
        </w:rPr>
        <w:t>É</w:t>
      </w:r>
      <w:r w:rsidRPr="0030750D">
        <w:rPr>
          <w:rFonts w:ascii="Univers 45 Light" w:hAnsi="Univers 45 Light"/>
          <w:b/>
          <w:szCs w:val="21"/>
        </w:rPr>
        <w:t>LÉMENTAIRE</w:t>
      </w:r>
    </w:p>
    <w:p w:rsidR="00E54000" w:rsidRPr="005E2023" w:rsidRDefault="00E54000" w:rsidP="00EA29AF">
      <w:pPr>
        <w:spacing w:after="0"/>
        <w:jc w:val="center"/>
        <w:rPr>
          <w:rFonts w:ascii="Univers 45 Light" w:hAnsi="Univers 45 Light"/>
          <w:b/>
          <w:sz w:val="16"/>
          <w:szCs w:val="16"/>
        </w:rPr>
      </w:pPr>
    </w:p>
    <w:p w:rsidR="003077DA" w:rsidRDefault="00D0292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UN AGENT D’</w:t>
      </w:r>
      <w:r w:rsidR="00F066FC" w:rsidRPr="003077DA">
        <w:rPr>
          <w:rFonts w:ascii="Univers 45 Light" w:hAnsi="Univers 45 Light"/>
          <w:b/>
          <w:szCs w:val="21"/>
        </w:rPr>
        <w:t>ANIMATION</w:t>
      </w:r>
      <w:r w:rsidR="008831C5" w:rsidRPr="003077DA">
        <w:rPr>
          <w:rFonts w:ascii="Univers 45 Light" w:hAnsi="Univers 45 Light"/>
          <w:b/>
          <w:szCs w:val="21"/>
        </w:rPr>
        <w:t xml:space="preserve"> MAJEUR</w:t>
      </w:r>
      <w:r w:rsidR="00EA29AF" w:rsidRPr="003077DA">
        <w:rPr>
          <w:rFonts w:ascii="Univers 45 Light" w:hAnsi="Univers 45 Light"/>
          <w:b/>
          <w:szCs w:val="21"/>
        </w:rPr>
        <w:t xml:space="preserve"> (H/F)</w:t>
      </w:r>
    </w:p>
    <w:p w:rsidR="005A3294" w:rsidRDefault="003077DA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CDD 20h/semaine</w:t>
      </w:r>
      <w:r w:rsidR="00EA29AF" w:rsidRPr="003077DA">
        <w:rPr>
          <w:rFonts w:ascii="Univers 45 Light" w:hAnsi="Univers 45 Light"/>
          <w:b/>
          <w:szCs w:val="21"/>
        </w:rPr>
        <w:t xml:space="preserve"> </w:t>
      </w:r>
    </w:p>
    <w:p w:rsidR="005C4461" w:rsidRPr="003077DA" w:rsidRDefault="005C4461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Eligible au contrat PEC (anciennement CAE-CUI)</w:t>
      </w:r>
    </w:p>
    <w:p w:rsidR="00D0292F" w:rsidRPr="005E2023" w:rsidRDefault="00D0292F" w:rsidP="00D0292F">
      <w:pPr>
        <w:spacing w:after="0"/>
        <w:rPr>
          <w:rFonts w:ascii="Univers 45 Light" w:hAnsi="Univers 45 Light"/>
          <w:sz w:val="16"/>
          <w:szCs w:val="16"/>
        </w:rPr>
      </w:pP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D0292F" w:rsidRPr="003077DA">
        <w:rPr>
          <w:rFonts w:ascii="Univers 45 Light" w:hAnsi="Univers 45 Light"/>
          <w:sz w:val="21"/>
          <w:szCs w:val="21"/>
        </w:rPr>
        <w:t xml:space="preserve"> </w:t>
      </w:r>
      <w:r w:rsidR="004D09AD">
        <w:rPr>
          <w:rFonts w:ascii="Univers 45 Light" w:hAnsi="Univers 45 Light"/>
          <w:sz w:val="21"/>
          <w:szCs w:val="21"/>
        </w:rPr>
        <w:t xml:space="preserve">la </w:t>
      </w:r>
      <w:r w:rsidR="009E5370">
        <w:rPr>
          <w:rFonts w:ascii="Univers 45 Light" w:hAnsi="Univers 45 Light"/>
          <w:sz w:val="21"/>
          <w:szCs w:val="21"/>
        </w:rPr>
        <w:t>Responsable</w:t>
      </w:r>
      <w:r w:rsidR="004D09AD">
        <w:rPr>
          <w:rFonts w:ascii="Univers 45 Light" w:hAnsi="Univers 45 Light"/>
          <w:sz w:val="21"/>
          <w:szCs w:val="21"/>
        </w:rPr>
        <w:t xml:space="preserve"> de l’accueil de loisirs élémentaire</w:t>
      </w:r>
      <w:r>
        <w:rPr>
          <w:rFonts w:ascii="Univers 45 Light" w:hAnsi="Univers 45 Light"/>
          <w:sz w:val="21"/>
          <w:szCs w:val="21"/>
        </w:rPr>
        <w:t>.</w:t>
      </w:r>
    </w:p>
    <w:p w:rsidR="000625FA" w:rsidRPr="005E2023" w:rsidRDefault="000625FA" w:rsidP="00252DF4">
      <w:pPr>
        <w:spacing w:after="0"/>
        <w:jc w:val="both"/>
        <w:rPr>
          <w:rFonts w:ascii="Univers 45 Light" w:hAnsi="Univers 45 Light"/>
          <w:sz w:val="16"/>
          <w:szCs w:val="16"/>
        </w:rPr>
      </w:pPr>
    </w:p>
    <w:p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:rsidR="005C4461" w:rsidRPr="005E2023" w:rsidRDefault="005C4461" w:rsidP="005C4461">
      <w:pPr>
        <w:pStyle w:val="Paragraphedeliste"/>
        <w:spacing w:after="0"/>
        <w:rPr>
          <w:rFonts w:ascii="Univers 45 Light" w:hAnsi="Univers 45 Light"/>
          <w:sz w:val="16"/>
          <w:szCs w:val="16"/>
        </w:rPr>
      </w:pPr>
    </w:p>
    <w:p w:rsidR="001A02AF" w:rsidRPr="003077DA" w:rsidRDefault="001A02AF" w:rsidP="00D0292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Qualités recherchées</w:t>
      </w:r>
      <w:r w:rsidRPr="003077DA">
        <w:rPr>
          <w:rFonts w:ascii="Univers 45 Light" w:hAnsi="Univers 45 Light"/>
          <w:sz w:val="21"/>
          <w:szCs w:val="21"/>
        </w:rPr>
        <w:t xml:space="preserve"> :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:rsidR="00531F4A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 6</w:t>
      </w:r>
      <w:r w:rsidRPr="003077DA">
        <w:rPr>
          <w:rFonts w:ascii="Univers 45 Light" w:hAnsi="Univers 45 Light"/>
          <w:sz w:val="21"/>
          <w:szCs w:val="21"/>
        </w:rPr>
        <w:t>/12 ans.</w:t>
      </w:r>
    </w:p>
    <w:p w:rsidR="003077DA" w:rsidRPr="005E2023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9E5370">
        <w:rPr>
          <w:rFonts w:ascii="Univers 45 Light" w:hAnsi="Univers 45 Light"/>
          <w:sz w:val="21"/>
          <w:szCs w:val="21"/>
        </w:rPr>
        <w:t xml:space="preserve">niveau BAC, </w:t>
      </w:r>
      <w:r w:rsidR="000D60D6">
        <w:rPr>
          <w:rFonts w:ascii="Univers 45 Light" w:hAnsi="Univers 45 Light"/>
          <w:sz w:val="21"/>
          <w:szCs w:val="21"/>
        </w:rPr>
        <w:t xml:space="preserve">BAFA </w:t>
      </w:r>
    </w:p>
    <w:p w:rsidR="003077DA" w:rsidRDefault="009E5370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Une e</w:t>
      </w:r>
      <w:r w:rsidR="003077DA">
        <w:rPr>
          <w:rFonts w:ascii="Univers 45 Light" w:hAnsi="Univers 45 Light"/>
          <w:sz w:val="21"/>
          <w:szCs w:val="21"/>
        </w:rPr>
        <w:t>xpérience professionnelle dans le domaine de</w:t>
      </w:r>
      <w:r w:rsidR="000625FA">
        <w:rPr>
          <w:rFonts w:ascii="Univers 45 Light" w:hAnsi="Univers 45 Light"/>
          <w:sz w:val="21"/>
          <w:szCs w:val="21"/>
        </w:rPr>
        <w:t xml:space="preserve"> l’animation avec un public de </w:t>
      </w:r>
      <w:r w:rsidR="00A46DBC">
        <w:rPr>
          <w:rFonts w:ascii="Univers 45 Light" w:hAnsi="Univers 45 Light"/>
          <w:sz w:val="21"/>
          <w:szCs w:val="21"/>
        </w:rPr>
        <w:t>6/12 ans</w:t>
      </w:r>
      <w:r>
        <w:rPr>
          <w:rFonts w:ascii="Univers 45 Light" w:hAnsi="Univers 45 Light"/>
          <w:sz w:val="21"/>
          <w:szCs w:val="21"/>
        </w:rPr>
        <w:t xml:space="preserve"> serait un atout</w:t>
      </w:r>
      <w:r w:rsidR="00A46DBC">
        <w:rPr>
          <w:rFonts w:ascii="Univers 45 Light" w:hAnsi="Univers 45 Light"/>
          <w:sz w:val="21"/>
          <w:szCs w:val="21"/>
        </w:rPr>
        <w:t>.</w:t>
      </w:r>
    </w:p>
    <w:p w:rsidR="003077DA" w:rsidRPr="005E2023" w:rsidRDefault="003077DA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9E5370" w:rsidRDefault="009E5370" w:rsidP="009E5370">
      <w:pPr>
        <w:spacing w:after="0"/>
        <w:jc w:val="both"/>
        <w:rPr>
          <w:rFonts w:ascii="Univers 45 Light" w:hAnsi="Univers 45 Light"/>
          <w:b/>
          <w:i/>
          <w:color w:val="FF0000"/>
          <w:sz w:val="21"/>
          <w:szCs w:val="21"/>
        </w:rPr>
      </w:pPr>
      <w:r>
        <w:rPr>
          <w:rFonts w:ascii="Univers 45 Light" w:hAnsi="Univers 45 Light"/>
          <w:b/>
          <w:i/>
          <w:color w:val="FF0000"/>
          <w:sz w:val="21"/>
          <w:szCs w:val="21"/>
        </w:rPr>
        <w:t>Avant de postuler, vous devez vérifier votre éligibilité au Parcours Emploi Compétences auprès de votre conseiller Pôle Emploi</w:t>
      </w:r>
    </w:p>
    <w:p w:rsidR="009E5370" w:rsidRPr="005E2023" w:rsidRDefault="009E5370" w:rsidP="001A02AF">
      <w:pPr>
        <w:spacing w:after="0"/>
        <w:rPr>
          <w:rFonts w:ascii="Univers 45 Light" w:hAnsi="Univers 45 Light"/>
          <w:sz w:val="16"/>
          <w:szCs w:val="16"/>
        </w:rPr>
      </w:pPr>
    </w:p>
    <w:p w:rsidR="000638CF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8C7A29">
        <w:rPr>
          <w:rFonts w:ascii="Univers 45 Light" w:hAnsi="Univers 45 Light"/>
          <w:sz w:val="21"/>
          <w:szCs w:val="21"/>
        </w:rPr>
        <w:t xml:space="preserve"> – </w:t>
      </w:r>
      <w:r w:rsidR="008C7A29" w:rsidRPr="008C7A29">
        <w:rPr>
          <w:rFonts w:ascii="Univers 45 Light" w:hAnsi="Univers 45 Light"/>
          <w:b/>
          <w:sz w:val="21"/>
          <w:szCs w:val="21"/>
          <w:u w:val="single"/>
        </w:rPr>
        <w:t xml:space="preserve">avant le </w:t>
      </w:r>
      <w:r w:rsidR="00D20217">
        <w:rPr>
          <w:rFonts w:ascii="Univers 45 Light" w:hAnsi="Univers 45 Light"/>
          <w:b/>
          <w:sz w:val="21"/>
          <w:szCs w:val="21"/>
          <w:u w:val="single"/>
        </w:rPr>
        <w:t>5</w:t>
      </w:r>
      <w:r w:rsidR="009E5370">
        <w:rPr>
          <w:rFonts w:ascii="Univers 45 Light" w:hAnsi="Univers 45 Light"/>
          <w:b/>
          <w:sz w:val="21"/>
          <w:szCs w:val="21"/>
          <w:u w:val="single"/>
        </w:rPr>
        <w:t xml:space="preserve"> décembre 2022</w:t>
      </w:r>
      <w:r w:rsidR="008C7A29" w:rsidRPr="008C7A29">
        <w:rPr>
          <w:rFonts w:ascii="Univers 45 Light" w:hAnsi="Univers 45 Light"/>
          <w:b/>
          <w:sz w:val="21"/>
          <w:szCs w:val="21"/>
          <w:u w:val="single"/>
        </w:rPr>
        <w:t xml:space="preserve"> délai de rigueur</w:t>
      </w:r>
      <w:r w:rsidR="00D76350" w:rsidRPr="008C7A29">
        <w:rPr>
          <w:rFonts w:ascii="Univers 45 Light" w:hAnsi="Univers 45 Light"/>
          <w:b/>
          <w:sz w:val="21"/>
          <w:szCs w:val="21"/>
          <w:u w:val="single"/>
        </w:rPr>
        <w:t>.</w:t>
      </w:r>
    </w:p>
    <w:p w:rsidR="009E5370" w:rsidRPr="003077DA" w:rsidRDefault="009E5370" w:rsidP="00252DF4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23BE6"/>
    <w:rsid w:val="000625FA"/>
    <w:rsid w:val="000638CF"/>
    <w:rsid w:val="0006792F"/>
    <w:rsid w:val="000B07E2"/>
    <w:rsid w:val="000B79CE"/>
    <w:rsid w:val="000D60D6"/>
    <w:rsid w:val="00100EC3"/>
    <w:rsid w:val="00113C14"/>
    <w:rsid w:val="00152FD6"/>
    <w:rsid w:val="001A02AF"/>
    <w:rsid w:val="001C14A3"/>
    <w:rsid w:val="0024633A"/>
    <w:rsid w:val="00252DF4"/>
    <w:rsid w:val="00275F75"/>
    <w:rsid w:val="00280220"/>
    <w:rsid w:val="002918BF"/>
    <w:rsid w:val="0030750D"/>
    <w:rsid w:val="003077DA"/>
    <w:rsid w:val="003844B4"/>
    <w:rsid w:val="00437817"/>
    <w:rsid w:val="004928AD"/>
    <w:rsid w:val="004B2B01"/>
    <w:rsid w:val="004D09AD"/>
    <w:rsid w:val="00516DBA"/>
    <w:rsid w:val="00520B75"/>
    <w:rsid w:val="00531F4A"/>
    <w:rsid w:val="00555115"/>
    <w:rsid w:val="00564BA9"/>
    <w:rsid w:val="005A3294"/>
    <w:rsid w:val="005C24F8"/>
    <w:rsid w:val="005C4461"/>
    <w:rsid w:val="005C7517"/>
    <w:rsid w:val="005E2023"/>
    <w:rsid w:val="007810E3"/>
    <w:rsid w:val="007B72E6"/>
    <w:rsid w:val="00812B0A"/>
    <w:rsid w:val="00814D95"/>
    <w:rsid w:val="00855ECF"/>
    <w:rsid w:val="008831C5"/>
    <w:rsid w:val="00892342"/>
    <w:rsid w:val="008C7A29"/>
    <w:rsid w:val="00915E15"/>
    <w:rsid w:val="009A30B6"/>
    <w:rsid w:val="009E5370"/>
    <w:rsid w:val="009F5A32"/>
    <w:rsid w:val="009F7DDB"/>
    <w:rsid w:val="00A46DBC"/>
    <w:rsid w:val="00A60CF6"/>
    <w:rsid w:val="00A63F98"/>
    <w:rsid w:val="00AA6A54"/>
    <w:rsid w:val="00AD0369"/>
    <w:rsid w:val="00AE0ECC"/>
    <w:rsid w:val="00BE19ED"/>
    <w:rsid w:val="00C22650"/>
    <w:rsid w:val="00C9623A"/>
    <w:rsid w:val="00CA0F74"/>
    <w:rsid w:val="00D0292F"/>
    <w:rsid w:val="00D20217"/>
    <w:rsid w:val="00D76350"/>
    <w:rsid w:val="00DC2E06"/>
    <w:rsid w:val="00E35A7B"/>
    <w:rsid w:val="00E54000"/>
    <w:rsid w:val="00E6674D"/>
    <w:rsid w:val="00E7668B"/>
    <w:rsid w:val="00E8026E"/>
    <w:rsid w:val="00E827AE"/>
    <w:rsid w:val="00E842FC"/>
    <w:rsid w:val="00EA29AF"/>
    <w:rsid w:val="00ED414E"/>
    <w:rsid w:val="00F066FC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E13C-1E5E-4031-A8D3-B19C81EB8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julie muller</cp:lastModifiedBy>
  <cp:revision>2</cp:revision>
  <cp:lastPrinted>2022-11-17T13:22:00Z</cp:lastPrinted>
  <dcterms:created xsi:type="dcterms:W3CDTF">2022-11-24T10:02:00Z</dcterms:created>
  <dcterms:modified xsi:type="dcterms:W3CDTF">2022-11-24T10:02:00Z</dcterms:modified>
</cp:coreProperties>
</file>